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7E93789" w14:textId="1AFBFBC5" w:rsidR="00B04617" w:rsidRPr="00CD146F" w:rsidRDefault="00B04617" w:rsidP="00B04617">
      <w:pPr>
        <w:jc w:val="center"/>
        <w:rPr>
          <w:b/>
          <w:bCs/>
          <w:sz w:val="48"/>
          <w:szCs w:val="48"/>
        </w:rPr>
      </w:pPr>
      <w:r w:rsidRPr="00CD146F">
        <w:rPr>
          <w:b/>
          <w:bCs/>
          <w:sz w:val="48"/>
          <w:szCs w:val="48"/>
        </w:rPr>
        <w:t>Winter Distribution</w:t>
      </w:r>
    </w:p>
    <w:p w14:paraId="252EA602" w14:textId="28F28F19" w:rsidR="00B04617" w:rsidRPr="00CD146F" w:rsidRDefault="00B04617" w:rsidP="00B04617">
      <w:pPr>
        <w:jc w:val="center"/>
        <w:rPr>
          <w:b/>
          <w:bCs/>
          <w:sz w:val="48"/>
          <w:szCs w:val="48"/>
        </w:rPr>
      </w:pPr>
      <w:r w:rsidRPr="00CD146F">
        <w:rPr>
          <w:b/>
          <w:bCs/>
          <w:sz w:val="48"/>
          <w:szCs w:val="48"/>
        </w:rPr>
        <w:t>Dec 11, Jan 8, Feb 12, Mar 12</w:t>
      </w:r>
    </w:p>
    <w:p w14:paraId="5CC97A61" w14:textId="1CEC7CD2" w:rsidR="00B04617" w:rsidRDefault="00B04617" w:rsidP="00B0461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Griffiss International Airport </w:t>
      </w:r>
      <w:r w:rsidR="00CD146F">
        <w:rPr>
          <w:sz w:val="32"/>
          <w:szCs w:val="32"/>
        </w:rPr>
        <w:t>Operations Building</w:t>
      </w:r>
    </w:p>
    <w:p w14:paraId="6A6B273D" w14:textId="71BC8C9D" w:rsidR="00B04617" w:rsidRDefault="00CD146F" w:rsidP="00B04617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706 </w:t>
      </w:r>
      <w:r w:rsidR="00B04617">
        <w:rPr>
          <w:sz w:val="32"/>
          <w:szCs w:val="32"/>
        </w:rPr>
        <w:t>Hangar Rd</w:t>
      </w:r>
    </w:p>
    <w:p w14:paraId="047FC71E" w14:textId="77777777" w:rsidR="00B04617" w:rsidRDefault="00B04617" w:rsidP="009F3C27">
      <w:pPr>
        <w:rPr>
          <w:sz w:val="28"/>
          <w:szCs w:val="28"/>
        </w:rPr>
      </w:pPr>
    </w:p>
    <w:p w14:paraId="53B23101" w14:textId="2016E477" w:rsidR="00CD146F" w:rsidRDefault="00CD146F" w:rsidP="00CD146F">
      <w:pPr>
        <w:jc w:val="both"/>
        <w:rPr>
          <w:sz w:val="28"/>
          <w:szCs w:val="28"/>
        </w:rPr>
      </w:pPr>
      <w:r>
        <w:rPr>
          <w:sz w:val="28"/>
          <w:szCs w:val="28"/>
        </w:rPr>
        <w:t>This winter our food distribution will relocate to Griffiss International Airport.  The move to Griffiss will allow us to complete the distribution indoors – cars will enter the hangar, receive their fresh food boxes and depart through the hangar exit doors.</w:t>
      </w:r>
    </w:p>
    <w:p w14:paraId="3DF36601" w14:textId="14AB99F8" w:rsidR="00CD146F" w:rsidRPr="00CD146F" w:rsidRDefault="00CD146F" w:rsidP="00CD1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Our neighbors who walk to our distribution will continue to pick up their fresh food boxes at the St John the Baptist garage.  </w:t>
      </w:r>
      <w:r w:rsidRPr="00CD146F">
        <w:rPr>
          <w:b/>
          <w:bCs/>
          <w:i/>
          <w:iCs/>
          <w:sz w:val="28"/>
          <w:szCs w:val="28"/>
        </w:rPr>
        <w:t>Cars will not be allowed into the parking lot.</w:t>
      </w:r>
      <w:r>
        <w:rPr>
          <w:sz w:val="28"/>
          <w:szCs w:val="28"/>
        </w:rPr>
        <w:t xml:space="preserve">  Food boxes distributed from the garage are reserved for our neighbors who walk to the distribution.  </w:t>
      </w:r>
      <w:r w:rsidRPr="00CD146F">
        <w:rPr>
          <w:b/>
          <w:bCs/>
          <w:i/>
          <w:iCs/>
          <w:sz w:val="28"/>
          <w:szCs w:val="28"/>
        </w:rPr>
        <w:t>Anyone parking on the street or adjacent parking lots will be asked to drive to our primary distribution at Griffiss</w:t>
      </w:r>
      <w:r>
        <w:rPr>
          <w:b/>
          <w:bCs/>
          <w:i/>
          <w:iCs/>
          <w:sz w:val="28"/>
          <w:szCs w:val="28"/>
        </w:rPr>
        <w:t>.</w:t>
      </w:r>
    </w:p>
    <w:p w14:paraId="165B3312" w14:textId="77777777" w:rsidR="00CD146F" w:rsidRDefault="00CD146F" w:rsidP="009F3C27">
      <w:pPr>
        <w:rPr>
          <w:sz w:val="28"/>
          <w:szCs w:val="28"/>
        </w:rPr>
      </w:pPr>
    </w:p>
    <w:p w14:paraId="6F1EFFC2" w14:textId="358EB55F" w:rsidR="00CD146F" w:rsidRPr="00CD146F" w:rsidRDefault="00CD146F" w:rsidP="00CD146F">
      <w:pPr>
        <w:jc w:val="center"/>
        <w:rPr>
          <w:b/>
          <w:bCs/>
          <w:sz w:val="32"/>
          <w:szCs w:val="32"/>
        </w:rPr>
      </w:pPr>
      <w:r w:rsidRPr="00CD146F">
        <w:rPr>
          <w:b/>
          <w:bCs/>
          <w:sz w:val="32"/>
          <w:szCs w:val="32"/>
        </w:rPr>
        <w:t>Directions to Griffiss Food Distribution</w:t>
      </w:r>
    </w:p>
    <w:p w14:paraId="5C6814D4" w14:textId="6449CA06" w:rsidR="009F3C27" w:rsidRDefault="009F3C27" w:rsidP="00CD1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From Floyd Ave:  Proceed through </w:t>
      </w:r>
      <w:r w:rsidR="00CD146F">
        <w:rPr>
          <w:sz w:val="28"/>
          <w:szCs w:val="28"/>
        </w:rPr>
        <w:t xml:space="preserve">the Floyd Ave </w:t>
      </w:r>
      <w:r>
        <w:rPr>
          <w:sz w:val="28"/>
          <w:szCs w:val="28"/>
        </w:rPr>
        <w:t>Roundabout to Brooks Rd; Left at Chappie James Blvd; Right on Hangar Rd</w:t>
      </w:r>
      <w:r w:rsidR="00CD146F">
        <w:rPr>
          <w:sz w:val="28"/>
          <w:szCs w:val="28"/>
        </w:rPr>
        <w:t>.  Proceed to 706 Hangar Road, Airport Operations Building</w:t>
      </w:r>
    </w:p>
    <w:p w14:paraId="171FAF24" w14:textId="77777777" w:rsidR="00CD146F" w:rsidRDefault="00CD146F" w:rsidP="00CD146F">
      <w:pPr>
        <w:jc w:val="both"/>
        <w:rPr>
          <w:sz w:val="28"/>
          <w:szCs w:val="28"/>
        </w:rPr>
      </w:pPr>
    </w:p>
    <w:p w14:paraId="2946D56E" w14:textId="782A4488" w:rsidR="009F3C27" w:rsidRDefault="009F3C27" w:rsidP="00CD146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From </w:t>
      </w:r>
      <w:r w:rsidR="00CD146F">
        <w:rPr>
          <w:sz w:val="28"/>
          <w:szCs w:val="28"/>
        </w:rPr>
        <w:t>State Route 49</w:t>
      </w:r>
      <w:r>
        <w:rPr>
          <w:sz w:val="28"/>
          <w:szCs w:val="28"/>
        </w:rPr>
        <w:t xml:space="preserve">: </w:t>
      </w:r>
      <w:r w:rsidR="00CD146F">
        <w:rPr>
          <w:sz w:val="28"/>
          <w:szCs w:val="28"/>
        </w:rPr>
        <w:t>Exit at Griffiss Technology Park and proceed to</w:t>
      </w:r>
      <w:r>
        <w:rPr>
          <w:sz w:val="28"/>
          <w:szCs w:val="28"/>
        </w:rPr>
        <w:t xml:space="preserve"> Hill Rd</w:t>
      </w:r>
      <w:r w:rsidR="00CD146F">
        <w:rPr>
          <w:sz w:val="28"/>
          <w:szCs w:val="28"/>
        </w:rPr>
        <w:t>.  Continue on Hangar Rd through two (2) round-abouts.  At the third round-about take the first exit turning right onto</w:t>
      </w:r>
      <w:r>
        <w:rPr>
          <w:sz w:val="28"/>
          <w:szCs w:val="28"/>
        </w:rPr>
        <w:t xml:space="preserve"> Hangar Rd</w:t>
      </w:r>
      <w:r w:rsidR="00CD146F">
        <w:rPr>
          <w:sz w:val="28"/>
          <w:szCs w:val="28"/>
        </w:rPr>
        <w:t xml:space="preserve">.  </w:t>
      </w:r>
      <w:r w:rsidR="00CD146F">
        <w:rPr>
          <w:sz w:val="28"/>
          <w:szCs w:val="28"/>
        </w:rPr>
        <w:t>Proceed to 706 Hangar Road, Airport Operations Building</w:t>
      </w:r>
      <w:r w:rsidR="00CD146F">
        <w:rPr>
          <w:sz w:val="28"/>
          <w:szCs w:val="28"/>
        </w:rPr>
        <w:t>.</w:t>
      </w:r>
    </w:p>
    <w:p w14:paraId="2191754B" w14:textId="40B217D8" w:rsidR="009F3C27" w:rsidRDefault="009F3C27" w:rsidP="00CD146F">
      <w:pPr>
        <w:jc w:val="both"/>
        <w:rPr>
          <w:sz w:val="28"/>
          <w:szCs w:val="28"/>
        </w:rPr>
      </w:pPr>
    </w:p>
    <w:p w14:paraId="5F6DDAC6" w14:textId="7BEE1794" w:rsidR="00CD146F" w:rsidRDefault="00CD146F" w:rsidP="00CD146F">
      <w:pPr>
        <w:jc w:val="both"/>
        <w:rPr>
          <w:sz w:val="28"/>
          <w:szCs w:val="28"/>
        </w:rPr>
      </w:pPr>
      <w:r>
        <w:rPr>
          <w:sz w:val="28"/>
          <w:szCs w:val="28"/>
        </w:rPr>
        <w:t>Signs will direct you to the food distribution site.</w:t>
      </w:r>
    </w:p>
    <w:p w14:paraId="6D6D0572" w14:textId="77777777" w:rsidR="00CD146F" w:rsidRDefault="00CD146F" w:rsidP="00CD146F">
      <w:pPr>
        <w:jc w:val="both"/>
        <w:rPr>
          <w:sz w:val="28"/>
          <w:szCs w:val="28"/>
        </w:rPr>
      </w:pPr>
    </w:p>
    <w:p w14:paraId="7DD82802" w14:textId="77777777" w:rsidR="00CD146F" w:rsidRDefault="00CD146F" w:rsidP="00CD146F">
      <w:pPr>
        <w:jc w:val="both"/>
        <w:rPr>
          <w:sz w:val="28"/>
          <w:szCs w:val="28"/>
        </w:rPr>
        <w:sectPr w:rsidR="00CD146F" w:rsidSect="00CD146F">
          <w:pgSz w:w="12220" w:h="15840"/>
          <w:pgMar w:top="720" w:right="720" w:bottom="720" w:left="720" w:header="720" w:footer="720" w:gutter="0"/>
          <w:cols w:space="720"/>
          <w:docGrid w:linePitch="360"/>
        </w:sectPr>
      </w:pPr>
      <w:r>
        <w:rPr>
          <w:sz w:val="28"/>
          <w:szCs w:val="28"/>
        </w:rPr>
        <w:t>The food distribution will begin when the Foodbank of CNY truck arrives and is unloaded.  The distribution is scheduled to begin at 2 PM, however weather and traffic conditions can affect our start time.  The Food distribution can begin as early as 1:30 and as late as 2:30.</w:t>
      </w:r>
    </w:p>
    <w:p w14:paraId="523FF4F0" w14:textId="77777777" w:rsidR="00CD146F" w:rsidRDefault="00CD146F" w:rsidP="009F3C27">
      <w:pPr>
        <w:rPr>
          <w:sz w:val="28"/>
          <w:szCs w:val="28"/>
        </w:rPr>
      </w:pPr>
    </w:p>
    <w:p w14:paraId="49655103" w14:textId="77777777" w:rsidR="00CD146F" w:rsidRDefault="00CD146F" w:rsidP="009F3C27">
      <w:pPr>
        <w:rPr>
          <w:sz w:val="28"/>
          <w:szCs w:val="28"/>
        </w:rPr>
      </w:pPr>
    </w:p>
    <w:p w14:paraId="0AF375C2" w14:textId="7AA47C84" w:rsidR="00CD146F" w:rsidRDefault="00CD146F" w:rsidP="009F3C27">
      <w:pPr>
        <w:rPr>
          <w:sz w:val="28"/>
          <w:szCs w:val="28"/>
        </w:rPr>
      </w:pPr>
      <w:r w:rsidRPr="00CD146F">
        <w:rPr>
          <w:sz w:val="28"/>
          <w:szCs w:val="28"/>
        </w:rPr>
        <w:drawing>
          <wp:inline distT="0" distB="0" distL="0" distR="0" wp14:anchorId="70FE115B" wp14:editId="288E47F0">
            <wp:extent cx="9144000" cy="5260258"/>
            <wp:effectExtent l="0" t="0" r="0" b="0"/>
            <wp:docPr id="175770068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7700688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172598" cy="5276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7CD857" w14:textId="77777777" w:rsidR="00CD146F" w:rsidRDefault="00CD146F" w:rsidP="009F3C27">
      <w:pPr>
        <w:rPr>
          <w:sz w:val="28"/>
          <w:szCs w:val="28"/>
        </w:rPr>
      </w:pPr>
    </w:p>
    <w:sectPr w:rsidR="00CD146F" w:rsidSect="00CD146F">
      <w:pgSz w:w="15840" w:h="1222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AB6EEB"/>
    <w:multiLevelType w:val="hybridMultilevel"/>
    <w:tmpl w:val="109A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F18E1"/>
    <w:multiLevelType w:val="hybridMultilevel"/>
    <w:tmpl w:val="3B14E6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1172013">
    <w:abstractNumId w:val="0"/>
  </w:num>
  <w:num w:numId="2" w16cid:durableId="36032331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440"/>
    <w:rsid w:val="00062CFE"/>
    <w:rsid w:val="00090795"/>
    <w:rsid w:val="00091136"/>
    <w:rsid w:val="00121FBB"/>
    <w:rsid w:val="00255E2F"/>
    <w:rsid w:val="00507FB2"/>
    <w:rsid w:val="00555926"/>
    <w:rsid w:val="005A2953"/>
    <w:rsid w:val="00637C40"/>
    <w:rsid w:val="00653B4A"/>
    <w:rsid w:val="00751AAE"/>
    <w:rsid w:val="00794914"/>
    <w:rsid w:val="008D33BD"/>
    <w:rsid w:val="00951B36"/>
    <w:rsid w:val="009F3C27"/>
    <w:rsid w:val="00A62286"/>
    <w:rsid w:val="00B04617"/>
    <w:rsid w:val="00C53A22"/>
    <w:rsid w:val="00CA141A"/>
    <w:rsid w:val="00CD146F"/>
    <w:rsid w:val="00D22440"/>
    <w:rsid w:val="00DA13E5"/>
    <w:rsid w:val="00E26669"/>
    <w:rsid w:val="00ED466C"/>
    <w:rsid w:val="00F8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67DE51"/>
  <w14:defaultImageDpi w14:val="32767"/>
  <w15:chartTrackingRefBased/>
  <w15:docId w15:val="{F1B00734-F258-5946-ACDA-695CD834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224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24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24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24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24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24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24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24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24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24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24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24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24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24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24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24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24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24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24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24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24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24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24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24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24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24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24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24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24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2</Pages>
  <Words>273</Words>
  <Characters>1316</Characters>
  <Application>Microsoft Office Word</Application>
  <DocSecurity>0</DocSecurity>
  <Lines>48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bojanek</dc:creator>
  <cp:keywords/>
  <dc:description/>
  <cp:lastModifiedBy>robert bojanek</cp:lastModifiedBy>
  <cp:revision>3</cp:revision>
  <cp:lastPrinted>2026-09-28T18:45:00Z</cp:lastPrinted>
  <dcterms:created xsi:type="dcterms:W3CDTF">2026-09-20T16:18:00Z</dcterms:created>
  <dcterms:modified xsi:type="dcterms:W3CDTF">2026-09-28T19:06:00Z</dcterms:modified>
</cp:coreProperties>
</file>